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34" w:rsidRPr="00F74C4F" w:rsidRDefault="00F74C4F" w:rsidP="00F74C4F">
      <w:pPr>
        <w:jc w:val="center"/>
        <w:rPr>
          <w:b/>
          <w:sz w:val="40"/>
        </w:rPr>
      </w:pPr>
      <w:r w:rsidRPr="00F74C4F">
        <w:rPr>
          <w:b/>
          <w:sz w:val="40"/>
        </w:rPr>
        <w:t>PGR Training-session 1</w:t>
      </w:r>
    </w:p>
    <w:p w:rsidR="00F74C4F" w:rsidRDefault="00F74C4F" w:rsidP="00F74C4F">
      <w:pPr>
        <w:jc w:val="center"/>
        <w:rPr>
          <w:b/>
          <w:sz w:val="40"/>
        </w:rPr>
      </w:pPr>
      <w:r w:rsidRPr="00F74C4F">
        <w:rPr>
          <w:b/>
          <w:sz w:val="40"/>
        </w:rPr>
        <w:t>Exercise</w:t>
      </w:r>
    </w:p>
    <w:p w:rsidR="00F74C4F" w:rsidRPr="00137B58" w:rsidRDefault="00643875" w:rsidP="00F74C4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37B58">
        <w:rPr>
          <w:sz w:val="28"/>
          <w:szCs w:val="28"/>
        </w:rPr>
        <w:t>Upload the “grooming” dataset into R</w:t>
      </w:r>
    </w:p>
    <w:p w:rsidR="00137B58" w:rsidRPr="00137B58" w:rsidRDefault="00137B58" w:rsidP="00F74C4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Change the headers from “Monkeys_ID1”, “Monkeys_ID2” and “</w:t>
      </w:r>
      <w:proofErr w:type="spellStart"/>
      <w:r>
        <w:rPr>
          <w:sz w:val="28"/>
          <w:szCs w:val="28"/>
        </w:rPr>
        <w:t>Tot_grooming_bouts</w:t>
      </w:r>
      <w:proofErr w:type="spellEnd"/>
      <w:r>
        <w:rPr>
          <w:sz w:val="28"/>
          <w:szCs w:val="28"/>
        </w:rPr>
        <w:t>” into “ID1”, “ID2” and “Gr”, respectively</w:t>
      </w:r>
    </w:p>
    <w:p w:rsidR="00137B58" w:rsidRPr="00137B58" w:rsidRDefault="00137B58" w:rsidP="00F74C4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Create a new column that contains grooming rates, calculated as the number of grooming time divided by observation time</w:t>
      </w:r>
    </w:p>
    <w:p w:rsidR="00137B58" w:rsidRPr="00137B58" w:rsidRDefault="00137B58" w:rsidP="00F74C4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Round </w:t>
      </w:r>
      <w:r w:rsidR="00BD355A">
        <w:rPr>
          <w:sz w:val="28"/>
          <w:szCs w:val="28"/>
        </w:rPr>
        <w:t>grooming rates to 2 decimal positions</w:t>
      </w:r>
    </w:p>
    <w:p w:rsidR="00137B58" w:rsidRPr="00137B58" w:rsidRDefault="00137B58" w:rsidP="00F74C4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Convert the “group” column from an integer format to a character format</w:t>
      </w:r>
    </w:p>
    <w:p w:rsidR="00137B58" w:rsidRPr="00137B58" w:rsidRDefault="00137B58" w:rsidP="00F74C4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Change the group names as follows: from “0” to “hg”, from “1” to “mg”, and from “2” to “</w:t>
      </w: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>”</w:t>
      </w:r>
    </w:p>
    <w:p w:rsidR="00137B58" w:rsidRPr="00BD355A" w:rsidRDefault="00BD355A" w:rsidP="00F74C4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Calculate median grooming rates for each group</w:t>
      </w:r>
    </w:p>
    <w:p w:rsidR="00BD355A" w:rsidRPr="00BD355A" w:rsidRDefault="00BD355A" w:rsidP="00F74C4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Create a new table with data only from the “</w:t>
      </w: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>” group</w:t>
      </w:r>
    </w:p>
    <w:p w:rsidR="00BD355A" w:rsidRPr="00BD355A" w:rsidRDefault="00BD355A" w:rsidP="00F74C4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From this table that contains only data from the “</w:t>
      </w: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>” group, remove cases in which the observation time is less than 4 hours</w:t>
      </w:r>
    </w:p>
    <w:p w:rsidR="00BD355A" w:rsidRPr="00137B58" w:rsidRDefault="00BD355A" w:rsidP="00F74C4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Remove from this last data set, cases in which ID1 is “fr”</w:t>
      </w:r>
      <w:bookmarkStart w:id="0" w:name="_GoBack"/>
      <w:bookmarkEnd w:id="0"/>
    </w:p>
    <w:sectPr w:rsidR="00BD355A" w:rsidRPr="00137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77B4D"/>
    <w:multiLevelType w:val="hybridMultilevel"/>
    <w:tmpl w:val="2870A5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4F"/>
    <w:rsid w:val="00137B58"/>
    <w:rsid w:val="00643875"/>
    <w:rsid w:val="00953C34"/>
    <w:rsid w:val="00A61EBA"/>
    <w:rsid w:val="00BD355A"/>
    <w:rsid w:val="00F7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055D"/>
  <w15:chartTrackingRefBased/>
  <w15:docId w15:val="{C1D4CE38-B7C4-4211-AF58-5ADA461C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Kaburu</dc:creator>
  <cp:keywords/>
  <dc:description/>
  <cp:lastModifiedBy>Stefano Kaburu</cp:lastModifiedBy>
  <cp:revision>1</cp:revision>
  <dcterms:created xsi:type="dcterms:W3CDTF">2021-10-20T07:06:00Z</dcterms:created>
  <dcterms:modified xsi:type="dcterms:W3CDTF">2021-10-20T09:33:00Z</dcterms:modified>
</cp:coreProperties>
</file>